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2A" w:rsidRPr="002A4A2A" w:rsidRDefault="002A4A2A" w:rsidP="002A4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A2A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2A4A2A" w:rsidRPr="002A4A2A" w:rsidRDefault="002A4A2A" w:rsidP="002A4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A2A">
        <w:rPr>
          <w:rFonts w:ascii="Times New Roman" w:hAnsi="Times New Roman" w:cs="Times New Roman"/>
          <w:sz w:val="24"/>
          <w:szCs w:val="24"/>
        </w:rPr>
        <w:t xml:space="preserve">Центрального управления </w:t>
      </w:r>
      <w:proofErr w:type="spellStart"/>
      <w:r w:rsidRPr="002A4A2A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2A4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A61" w:rsidRPr="002A4A2A" w:rsidRDefault="002A4A2A" w:rsidP="002A4A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4A2A">
        <w:rPr>
          <w:rFonts w:ascii="Times New Roman" w:hAnsi="Times New Roman" w:cs="Times New Roman"/>
          <w:sz w:val="24"/>
          <w:szCs w:val="24"/>
        </w:rPr>
        <w:t>от___________№_________</w:t>
      </w:r>
    </w:p>
    <w:p w:rsidR="002A4A2A" w:rsidRPr="002A4A2A" w:rsidRDefault="002A4A2A" w:rsidP="002A4A2A">
      <w:pPr>
        <w:spacing w:after="0"/>
        <w:jc w:val="right"/>
        <w:rPr>
          <w:rFonts w:ascii="Times New Roman" w:hAnsi="Times New Roman" w:cs="Times New Roman"/>
        </w:rPr>
      </w:pPr>
    </w:p>
    <w:p w:rsidR="009F3A61" w:rsidRDefault="009F3A61" w:rsidP="002A4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A61">
        <w:rPr>
          <w:rFonts w:ascii="Times New Roman" w:hAnsi="Times New Roman" w:cs="Times New Roman"/>
          <w:sz w:val="28"/>
          <w:szCs w:val="28"/>
        </w:rPr>
        <w:t>Результаты конк</w:t>
      </w:r>
      <w:bookmarkStart w:id="0" w:name="_GoBack"/>
      <w:bookmarkEnd w:id="0"/>
      <w:r w:rsidRPr="009F3A61">
        <w:rPr>
          <w:rFonts w:ascii="Times New Roman" w:hAnsi="Times New Roman" w:cs="Times New Roman"/>
          <w:sz w:val="28"/>
          <w:szCs w:val="28"/>
        </w:rPr>
        <w:t>урса</w:t>
      </w:r>
      <w:r w:rsidR="00F322E2">
        <w:rPr>
          <w:rFonts w:ascii="Times New Roman" w:hAnsi="Times New Roman" w:cs="Times New Roman"/>
          <w:sz w:val="28"/>
          <w:szCs w:val="28"/>
        </w:rPr>
        <w:t xml:space="preserve"> на замещения вакантной должности государственной гражданской службы </w:t>
      </w:r>
      <w:r w:rsidR="002A4A2A">
        <w:rPr>
          <w:rFonts w:ascii="Times New Roman" w:hAnsi="Times New Roman" w:cs="Times New Roman"/>
          <w:sz w:val="28"/>
          <w:szCs w:val="28"/>
        </w:rPr>
        <w:t>в Центральном управлении</w:t>
      </w:r>
      <w:r w:rsidR="00F322E2">
        <w:rPr>
          <w:rFonts w:ascii="Times New Roman" w:hAnsi="Times New Roman" w:cs="Times New Roman"/>
          <w:sz w:val="28"/>
          <w:szCs w:val="28"/>
        </w:rPr>
        <w:t xml:space="preserve"> Федеральной службы по экологическому, технологическому и атомному надзору</w:t>
      </w:r>
    </w:p>
    <w:p w:rsidR="002A4A2A" w:rsidRDefault="002A4A2A" w:rsidP="002A4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861"/>
        <w:gridCol w:w="5576"/>
        <w:gridCol w:w="3911"/>
      </w:tblGrid>
      <w:tr w:rsidR="0023274A" w:rsidRPr="00B53EE6" w:rsidTr="0023274A">
        <w:tc>
          <w:tcPr>
            <w:tcW w:w="861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76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11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ФИО победителя</w:t>
            </w:r>
          </w:p>
        </w:tc>
      </w:tr>
      <w:tr w:rsidR="00880E6B" w:rsidRPr="00B53EE6" w:rsidTr="0023274A">
        <w:tc>
          <w:tcPr>
            <w:tcW w:w="10348" w:type="dxa"/>
            <w:gridSpan w:val="3"/>
          </w:tcPr>
          <w:p w:rsidR="00880E6B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кадров и спецработы</w:t>
            </w:r>
          </w:p>
        </w:tc>
      </w:tr>
      <w:tr w:rsidR="0023274A" w:rsidRPr="00B53EE6" w:rsidTr="0023274A">
        <w:tc>
          <w:tcPr>
            <w:tcW w:w="861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76" w:type="dxa"/>
          </w:tcPr>
          <w:p w:rsidR="009F3A61" w:rsidRPr="00B53EE6" w:rsidRDefault="00B93BEB" w:rsidP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</w:t>
            </w:r>
          </w:p>
        </w:tc>
        <w:tc>
          <w:tcPr>
            <w:tcW w:w="3911" w:type="dxa"/>
          </w:tcPr>
          <w:p w:rsidR="009F3A61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Специалист – эксперт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Трунина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Ирина Валерьевна</w:t>
            </w:r>
          </w:p>
        </w:tc>
      </w:tr>
      <w:tr w:rsidR="00880E6B" w:rsidRPr="00B53EE6" w:rsidTr="0023274A">
        <w:tc>
          <w:tcPr>
            <w:tcW w:w="10348" w:type="dxa"/>
            <w:gridSpan w:val="3"/>
          </w:tcPr>
          <w:p w:rsidR="00880E6B" w:rsidRPr="00B53EE6" w:rsidRDefault="00F3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Финансовый отдел</w:t>
            </w:r>
          </w:p>
        </w:tc>
      </w:tr>
      <w:tr w:rsidR="0023274A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76" w:type="dxa"/>
          </w:tcPr>
          <w:p w:rsidR="009F3A61" w:rsidRPr="00B53EE6" w:rsidRDefault="00880E6B" w:rsidP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76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специалист – эксперт (г. Тверь)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Пяткова Татьяна Александровна</w:t>
            </w:r>
          </w:p>
        </w:tc>
      </w:tr>
      <w:tr w:rsidR="0023274A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специалист – эксперт</w:t>
            </w:r>
            <w:r w:rsidR="00880E6B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Пацук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Анна Валерьевна</w:t>
            </w:r>
          </w:p>
        </w:tc>
      </w:tr>
      <w:tr w:rsidR="00880E6B" w:rsidRPr="00B53EE6" w:rsidTr="0023274A">
        <w:tc>
          <w:tcPr>
            <w:tcW w:w="10348" w:type="dxa"/>
            <w:gridSpan w:val="3"/>
          </w:tcPr>
          <w:p w:rsidR="00880E6B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хозяйственного обеспечения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6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специалист – эксперт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Надъярная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Екатерина Валентиновна</w:t>
            </w:r>
          </w:p>
        </w:tc>
      </w:tr>
      <w:tr w:rsidR="00880E6B" w:rsidRPr="00B53EE6" w:rsidTr="0023274A">
        <w:tc>
          <w:tcPr>
            <w:tcW w:w="10348" w:type="dxa"/>
            <w:gridSpan w:val="3"/>
          </w:tcPr>
          <w:p w:rsidR="00880E6B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Межрегиональный отдел информационных технологий и защиты информации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76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с</w:t>
            </w:r>
            <w:r w:rsidR="00B93BEB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пециалист – эксперт 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Манилов Андрей Алексеевич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специалист – эксперт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76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специалист – эксперт (г. Тверь) 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76" w:type="dxa"/>
          </w:tcPr>
          <w:p w:rsidR="009F3A61" w:rsidRPr="00B53EE6" w:rsidRDefault="00880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</w:t>
            </w:r>
            <w:r w:rsidR="00B93BEB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циалист – эксперт (г. Владимир)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Артемов Александр Алексеевич</w:t>
            </w:r>
          </w:p>
        </w:tc>
      </w:tr>
      <w:tr w:rsidR="00B93BEB" w:rsidRPr="00B53EE6" w:rsidTr="0023274A">
        <w:tc>
          <w:tcPr>
            <w:tcW w:w="10348" w:type="dxa"/>
            <w:gridSpan w:val="3"/>
          </w:tcPr>
          <w:p w:rsidR="00B93BEB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предоставления государственных услуг, планирования и отчетности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специалист-эксперт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Севрюкова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Алла Владимировна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Специалист-эксперт  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Специалист-эксперт   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10348" w:type="dxa"/>
            <w:gridSpan w:val="3"/>
          </w:tcPr>
          <w:p w:rsidR="00B93BEB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правового обеспечения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Пасленов Алексей Дмитриевич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Ведущий специалист – эксперт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Ланщикова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Юлия Анатольевна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Специалист-эксперт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10348" w:type="dxa"/>
            <w:gridSpan w:val="3"/>
          </w:tcPr>
          <w:p w:rsidR="0023274A" w:rsidRPr="00B53EE6" w:rsidRDefault="00F32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аттестации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76" w:type="dxa"/>
          </w:tcPr>
          <w:p w:rsidR="009F3A61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отдела. </w:t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10348" w:type="dxa"/>
            <w:gridSpan w:val="3"/>
          </w:tcPr>
          <w:p w:rsidR="00B93BEB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Межрегиональный отд</w:t>
            </w:r>
            <w:r w:rsidR="00F3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ел общего промышленного надзора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9F3A61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Победитель не выявлен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Государственный инспектор </w:t>
            </w:r>
          </w:p>
        </w:tc>
        <w:tc>
          <w:tcPr>
            <w:tcW w:w="3911" w:type="dxa"/>
          </w:tcPr>
          <w:p w:rsidR="009F3A61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Межрегиональный отдел по котлонадзору и надзору за тепловыми установками и сетями</w:t>
            </w:r>
          </w:p>
        </w:tc>
      </w:tr>
      <w:tr w:rsidR="009F3A61" w:rsidRPr="00B53EE6" w:rsidTr="0023274A">
        <w:tc>
          <w:tcPr>
            <w:tcW w:w="861" w:type="dxa"/>
          </w:tcPr>
          <w:p w:rsidR="009F3A61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76" w:type="dxa"/>
          </w:tcPr>
          <w:p w:rsidR="009F3A61" w:rsidRPr="00B53EE6" w:rsidRDefault="00B93B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Главный государственный инспектор 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11" w:type="dxa"/>
          </w:tcPr>
          <w:p w:rsidR="009F3A61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Новосадов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Алексей Анатольевич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93BEB" w:rsidRPr="00B53EE6" w:rsidRDefault="007F7CB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Сладкова Елена Константиновна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3911" w:type="dxa"/>
          </w:tcPr>
          <w:p w:rsidR="00B93BEB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Межрегиональный отдел по надзору за гидротехническими сооружениями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отдела. </w:t>
            </w:r>
          </w:p>
        </w:tc>
        <w:tc>
          <w:tcPr>
            <w:tcW w:w="3911" w:type="dxa"/>
          </w:tcPr>
          <w:p w:rsidR="00B93BEB" w:rsidRPr="00B53EE6" w:rsidRDefault="007F7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Межрегиональный отдел государственного энергетического надзора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Главный г</w:t>
            </w:r>
            <w:r w:rsidR="0023274A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осударственный инспектор 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76" w:type="dxa"/>
          </w:tcPr>
          <w:p w:rsidR="00B93BEB" w:rsidRPr="00B53EE6" w:rsidRDefault="0023274A" w:rsidP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Межрегиональный отдел по надзору за  объектами  магистрального трубопровода, газораспределения и </w:t>
            </w:r>
            <w:proofErr w:type="spellStart"/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газопотреб</w:t>
            </w:r>
            <w:r w:rsidR="00F3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ления</w:t>
            </w:r>
            <w:proofErr w:type="spellEnd"/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</w:t>
            </w:r>
            <w:r w:rsidR="0023274A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сударс</w:t>
            </w:r>
            <w:r w:rsidR="00F32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твенный инспектор 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576" w:type="dxa"/>
          </w:tcPr>
          <w:p w:rsidR="00B93BEB" w:rsidRPr="00B53EE6" w:rsidRDefault="00B93BE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23274A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осударственный инспектор 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Межрегиональный отдел государ</w:t>
            </w:r>
            <w:r w:rsidR="00F3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ственного строительного надзора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576" w:type="dxa"/>
          </w:tcPr>
          <w:p w:rsidR="00B93BEB" w:rsidRPr="00B53EE6" w:rsidRDefault="00F32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  <w:r w:rsidR="00B93BEB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 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по надзору за подъемными сооружениями по Московской области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  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23274A">
        <w:tc>
          <w:tcPr>
            <w:tcW w:w="861" w:type="dxa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576" w:type="dxa"/>
          </w:tcPr>
          <w:p w:rsidR="0023274A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</w:t>
            </w:r>
          </w:p>
        </w:tc>
        <w:tc>
          <w:tcPr>
            <w:tcW w:w="3911" w:type="dxa"/>
          </w:tcPr>
          <w:p w:rsidR="0023274A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Чалый Эдуард Александрович</w:t>
            </w:r>
          </w:p>
        </w:tc>
      </w:tr>
      <w:tr w:rsidR="0023274A" w:rsidRPr="00B53EE6" w:rsidTr="00F216BC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государственного энергетическог</w:t>
            </w:r>
            <w:r w:rsidR="00F3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 надзора по Смоленской области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</w:t>
            </w:r>
            <w:r w:rsidR="00F322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авный 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Радыгин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Сергей Анатольевич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23274A" w:rsidRPr="00B53EE6" w:rsidTr="000B5225">
        <w:tc>
          <w:tcPr>
            <w:tcW w:w="10348" w:type="dxa"/>
            <w:gridSpan w:val="3"/>
          </w:tcPr>
          <w:p w:rsidR="0023274A" w:rsidRPr="00B53EE6" w:rsidRDefault="00232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общего промышленного надзора по Смоленской области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 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Ижбульдина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Светлана Александровна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EF5824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государственного энергетического надзора по Тверской области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576" w:type="dxa"/>
          </w:tcPr>
          <w:p w:rsidR="00B93BEB" w:rsidRPr="00B53EE6" w:rsidRDefault="002327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B77E3F"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осударственный инспектор 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576" w:type="dxa"/>
          </w:tcPr>
          <w:p w:rsidR="00B93BEB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D35D80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общего промышленного надзора по Тверской области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576" w:type="dxa"/>
          </w:tcPr>
          <w:p w:rsidR="00B93BEB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576" w:type="dxa"/>
          </w:tcPr>
          <w:p w:rsidR="00B93BEB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576" w:type="dxa"/>
          </w:tcPr>
          <w:p w:rsidR="00B93BEB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93BEB" w:rsidRPr="00B53EE6" w:rsidTr="0023274A">
        <w:tc>
          <w:tcPr>
            <w:tcW w:w="861" w:type="dxa"/>
          </w:tcPr>
          <w:p w:rsidR="00B93BEB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576" w:type="dxa"/>
          </w:tcPr>
          <w:p w:rsidR="00B93BEB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93BEB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6F6128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государственного энергетического надзора по Калининградской области:</w:t>
            </w: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576" w:type="dxa"/>
          </w:tcPr>
          <w:p w:rsidR="00B77E3F" w:rsidRPr="00B53EE6" w:rsidRDefault="00B77E3F" w:rsidP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 </w:t>
            </w:r>
          </w:p>
        </w:tc>
        <w:tc>
          <w:tcPr>
            <w:tcW w:w="3911" w:type="dxa"/>
          </w:tcPr>
          <w:p w:rsidR="00B77E3F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8A759B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общего промышленного над</w:t>
            </w:r>
            <w:r w:rsidR="00F3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зора по Калининградской области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76" w:type="dxa"/>
          </w:tcPr>
          <w:p w:rsidR="00B77E3F" w:rsidRPr="00B53EE6" w:rsidRDefault="00B77E3F" w:rsidP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Старший 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853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5C1210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государственного энергетического надзора по Яр</w:t>
            </w:r>
            <w:r w:rsidR="00F322E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ославской и Костромской области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Киценко</w:t>
            </w:r>
            <w:proofErr w:type="spellEnd"/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Валерий Юрьевич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052E97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по надзору за промышленной безопасностью по Ярославской и Костромской области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8537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Кутузов Александр Сергеевич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Государственный инспектор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3175EE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Отдел государственного энергетического надзора по Владимирской и Ивановской области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Заместитель начальника отдела (резерв)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Главный государственный инспектор; 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Лебедев Александр Евгеньевич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Исаев  Алексей Владимирович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D7625A">
        <w:tc>
          <w:tcPr>
            <w:tcW w:w="10348" w:type="dxa"/>
            <w:gridSpan w:val="3"/>
          </w:tcPr>
          <w:p w:rsidR="00B77E3F" w:rsidRPr="00B53EE6" w:rsidRDefault="00B7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Отдел общего промышленного надзора по Владимирской и Ивановской </w:t>
            </w:r>
            <w:r w:rsidRPr="00B53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области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  <w:tr w:rsidR="00B77E3F" w:rsidRPr="00B53EE6" w:rsidTr="0023274A">
        <w:tc>
          <w:tcPr>
            <w:tcW w:w="86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576" w:type="dxa"/>
          </w:tcPr>
          <w:p w:rsidR="00B77E3F" w:rsidRPr="00B53EE6" w:rsidRDefault="00B77E3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53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Государственный инспектор </w:t>
            </w:r>
          </w:p>
        </w:tc>
        <w:tc>
          <w:tcPr>
            <w:tcW w:w="3911" w:type="dxa"/>
          </w:tcPr>
          <w:p w:rsidR="00B77E3F" w:rsidRPr="00B53EE6" w:rsidRDefault="00B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EE6">
              <w:rPr>
                <w:rFonts w:ascii="Times New Roman" w:hAnsi="Times New Roman" w:cs="Times New Roman"/>
                <w:sz w:val="28"/>
                <w:szCs w:val="28"/>
              </w:rPr>
              <w:t>Не состоялся</w:t>
            </w:r>
          </w:p>
        </w:tc>
      </w:tr>
    </w:tbl>
    <w:p w:rsidR="00B53EE6" w:rsidRDefault="00B53EE6">
      <w:pPr>
        <w:rPr>
          <w:rFonts w:ascii="Times New Roman" w:hAnsi="Times New Roman" w:cs="Times New Roman"/>
          <w:sz w:val="28"/>
          <w:szCs w:val="28"/>
        </w:rPr>
      </w:pPr>
    </w:p>
    <w:p w:rsidR="00B53EE6" w:rsidRDefault="00B53EE6" w:rsidP="002A4A2A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EE6">
        <w:rPr>
          <w:rFonts w:ascii="Times New Roman" w:hAnsi="Times New Roman" w:cs="Times New Roman"/>
          <w:b/>
          <w:sz w:val="28"/>
          <w:szCs w:val="28"/>
        </w:rPr>
        <w:t xml:space="preserve">Зачислены в кадровый резерв Центрального управления </w:t>
      </w:r>
      <w:r w:rsidR="002A4A2A">
        <w:rPr>
          <w:rFonts w:ascii="Times New Roman" w:hAnsi="Times New Roman" w:cs="Times New Roman"/>
          <w:b/>
          <w:sz w:val="28"/>
          <w:szCs w:val="28"/>
        </w:rPr>
        <w:t>Федеральной службы по</w:t>
      </w:r>
      <w:r w:rsidRPr="00B5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2A">
        <w:rPr>
          <w:rFonts w:ascii="Times New Roman" w:hAnsi="Times New Roman" w:cs="Times New Roman"/>
          <w:b/>
          <w:sz w:val="28"/>
          <w:szCs w:val="28"/>
        </w:rPr>
        <w:t xml:space="preserve">экологическому, технологическому и атомному надзору </w:t>
      </w:r>
      <w:r w:rsidRPr="00B53EE6">
        <w:rPr>
          <w:rFonts w:ascii="Times New Roman" w:hAnsi="Times New Roman" w:cs="Times New Roman"/>
          <w:b/>
          <w:sz w:val="28"/>
          <w:szCs w:val="28"/>
        </w:rPr>
        <w:t>на ведущую группу должностей</w:t>
      </w:r>
      <w:r w:rsidR="00F322E2">
        <w:rPr>
          <w:rFonts w:ascii="Times New Roman" w:hAnsi="Times New Roman" w:cs="Times New Roman"/>
          <w:b/>
          <w:sz w:val="28"/>
          <w:szCs w:val="28"/>
        </w:rPr>
        <w:t>:</w:t>
      </w:r>
    </w:p>
    <w:p w:rsidR="00B53EE6" w:rsidRPr="00F322E2" w:rsidRDefault="00B53EE6" w:rsidP="00F322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22E2">
        <w:rPr>
          <w:rFonts w:ascii="Times New Roman" w:hAnsi="Times New Roman" w:cs="Times New Roman"/>
          <w:sz w:val="28"/>
          <w:szCs w:val="28"/>
        </w:rPr>
        <w:t>Шапилов</w:t>
      </w:r>
      <w:proofErr w:type="spellEnd"/>
      <w:r w:rsidRPr="00F322E2">
        <w:rPr>
          <w:rFonts w:ascii="Times New Roman" w:hAnsi="Times New Roman" w:cs="Times New Roman"/>
          <w:sz w:val="28"/>
          <w:szCs w:val="28"/>
        </w:rPr>
        <w:t xml:space="preserve">  Андрей Борисович</w:t>
      </w:r>
    </w:p>
    <w:p w:rsidR="00F322E2" w:rsidRPr="00F322E2" w:rsidRDefault="00F322E2" w:rsidP="00F322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22E2">
        <w:rPr>
          <w:rFonts w:ascii="Times New Roman" w:hAnsi="Times New Roman" w:cs="Times New Roman"/>
          <w:sz w:val="28"/>
          <w:szCs w:val="28"/>
        </w:rPr>
        <w:t>Шалунова</w:t>
      </w:r>
      <w:proofErr w:type="spellEnd"/>
      <w:r w:rsidRPr="00F322E2">
        <w:rPr>
          <w:rFonts w:ascii="Times New Roman" w:hAnsi="Times New Roman" w:cs="Times New Roman"/>
          <w:sz w:val="28"/>
          <w:szCs w:val="28"/>
        </w:rPr>
        <w:t xml:space="preserve"> Ольга Владимировна </w:t>
      </w:r>
    </w:p>
    <w:p w:rsidR="00B53EE6" w:rsidRPr="00F322E2" w:rsidRDefault="00F322E2" w:rsidP="00F322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322E2">
        <w:rPr>
          <w:rFonts w:ascii="Times New Roman" w:hAnsi="Times New Roman" w:cs="Times New Roman"/>
          <w:sz w:val="28"/>
          <w:szCs w:val="28"/>
        </w:rPr>
        <w:t>Ионова</w:t>
      </w:r>
      <w:proofErr w:type="spellEnd"/>
      <w:r w:rsidRPr="00F322E2">
        <w:rPr>
          <w:rFonts w:ascii="Times New Roman" w:hAnsi="Times New Roman" w:cs="Times New Roman"/>
          <w:sz w:val="28"/>
          <w:szCs w:val="28"/>
        </w:rPr>
        <w:t xml:space="preserve"> Эмма Юрьевна</w:t>
      </w:r>
    </w:p>
    <w:p w:rsidR="00F322E2" w:rsidRPr="00F322E2" w:rsidRDefault="00F322E2" w:rsidP="00F322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2E2">
        <w:rPr>
          <w:rFonts w:ascii="Times New Roman" w:hAnsi="Times New Roman" w:cs="Times New Roman"/>
          <w:sz w:val="28"/>
          <w:szCs w:val="28"/>
        </w:rPr>
        <w:t xml:space="preserve">Ярцев Сергей Александрович </w:t>
      </w:r>
    </w:p>
    <w:p w:rsidR="00F322E2" w:rsidRPr="00F322E2" w:rsidRDefault="00F322E2" w:rsidP="00F322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2E2">
        <w:rPr>
          <w:rFonts w:ascii="Times New Roman" w:hAnsi="Times New Roman" w:cs="Times New Roman"/>
          <w:sz w:val="28"/>
          <w:szCs w:val="28"/>
        </w:rPr>
        <w:t>Чумак  Евгений Александрович</w:t>
      </w:r>
    </w:p>
    <w:p w:rsidR="00F322E2" w:rsidRPr="00F322E2" w:rsidRDefault="00F322E2" w:rsidP="00F322E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2E2">
        <w:rPr>
          <w:rFonts w:ascii="Times New Roman" w:hAnsi="Times New Roman" w:cs="Times New Roman"/>
          <w:sz w:val="28"/>
          <w:szCs w:val="28"/>
        </w:rPr>
        <w:t>Шаров Андрей Александрович</w:t>
      </w:r>
    </w:p>
    <w:p w:rsidR="00B53EE6" w:rsidRPr="00F322E2" w:rsidRDefault="00F322E2" w:rsidP="00B53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Зачислены </w:t>
      </w:r>
      <w:r w:rsidR="00B53EE6" w:rsidRPr="00B53E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кадровый резерв </w:t>
      </w:r>
      <w:r w:rsidRPr="00F3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Центрального управления </w:t>
      </w:r>
      <w:r w:rsidR="002A4A2A">
        <w:rPr>
          <w:rFonts w:ascii="Times New Roman" w:hAnsi="Times New Roman" w:cs="Times New Roman"/>
          <w:b/>
          <w:sz w:val="28"/>
          <w:szCs w:val="28"/>
        </w:rPr>
        <w:t>Федеральной службы по</w:t>
      </w:r>
      <w:r w:rsidR="002A4A2A" w:rsidRPr="00B5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A2A">
        <w:rPr>
          <w:rFonts w:ascii="Times New Roman" w:hAnsi="Times New Roman" w:cs="Times New Roman"/>
          <w:b/>
          <w:sz w:val="28"/>
          <w:szCs w:val="28"/>
        </w:rPr>
        <w:t>экологическому, технологическому и атомному надзору</w:t>
      </w:r>
      <w:r w:rsidRPr="00F32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старшую группу должностей:</w:t>
      </w:r>
    </w:p>
    <w:p w:rsidR="00F322E2" w:rsidRPr="00B53EE6" w:rsidRDefault="00F322E2" w:rsidP="00B53E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3EE6" w:rsidRPr="00F322E2" w:rsidRDefault="00B53EE6" w:rsidP="00B53E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Азарова Ольга Александровна</w:t>
      </w:r>
    </w:p>
    <w:p w:rsidR="00B53EE6" w:rsidRPr="00F322E2" w:rsidRDefault="00B53EE6" w:rsidP="00B53EE6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Кутепова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Анатольевна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Лепшокова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Казбековна</w:t>
      </w:r>
      <w:proofErr w:type="spellEnd"/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hAnsi="Times New Roman" w:cs="Times New Roman"/>
          <w:sz w:val="28"/>
          <w:szCs w:val="28"/>
        </w:rPr>
        <w:t>Назарова Марина Юрьевна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Мартьянова Дарья Сергеевна 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Бурнаева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Юлия Михайловна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Овчарова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Михайловна 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Тимохова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Анастасия Владимировна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hAnsi="Times New Roman" w:cs="Times New Roman"/>
          <w:sz w:val="28"/>
          <w:szCs w:val="28"/>
        </w:rPr>
        <w:t>Онофрийчук</w:t>
      </w:r>
      <w:proofErr w:type="spellEnd"/>
      <w:r w:rsidRPr="00F322E2"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hAnsi="Times New Roman" w:cs="Times New Roman"/>
          <w:sz w:val="28"/>
          <w:szCs w:val="28"/>
        </w:rPr>
        <w:t>Киселев Алексей Евгеньевич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Тофан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Васильевич 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Маранов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Александр Владимирович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Абрамова Виктория Олеговна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hAnsi="Times New Roman" w:cs="Times New Roman"/>
          <w:sz w:val="28"/>
          <w:szCs w:val="28"/>
        </w:rPr>
        <w:t>Поливалов</w:t>
      </w:r>
      <w:proofErr w:type="spellEnd"/>
      <w:r w:rsidRPr="00F322E2">
        <w:rPr>
          <w:rFonts w:ascii="Times New Roman" w:hAnsi="Times New Roman" w:cs="Times New Roman"/>
          <w:sz w:val="28"/>
          <w:szCs w:val="28"/>
        </w:rPr>
        <w:t xml:space="preserve"> Михаил Борисович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Корсаков Александр Викторович 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Гаранин Вячеслав Владимирович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Юсупов Тимур </w:t>
      </w: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Ринадович</w:t>
      </w:r>
      <w:proofErr w:type="spellEnd"/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Хиров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Валерий Николаевич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Виноградов Анатолий Юрьевич 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Сорванова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 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Бухонин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Константинович</w:t>
      </w:r>
    </w:p>
    <w:p w:rsidR="00F322E2" w:rsidRPr="00F322E2" w:rsidRDefault="00F322E2" w:rsidP="00F322E2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Косульникова</w:t>
      </w:r>
      <w:proofErr w:type="spellEnd"/>
      <w:r w:rsidRPr="00F32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Дмитриевна</w:t>
      </w:r>
    </w:p>
    <w:sectPr w:rsidR="00F322E2" w:rsidRPr="00F322E2" w:rsidSect="00F322E2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CF" w:rsidRDefault="00BA66CF" w:rsidP="00F322E2">
      <w:pPr>
        <w:spacing w:after="0" w:line="240" w:lineRule="auto"/>
      </w:pPr>
      <w:r>
        <w:separator/>
      </w:r>
    </w:p>
  </w:endnote>
  <w:endnote w:type="continuationSeparator" w:id="0">
    <w:p w:rsidR="00BA66CF" w:rsidRDefault="00BA66CF" w:rsidP="00F3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CF" w:rsidRDefault="00BA66CF" w:rsidP="00F322E2">
      <w:pPr>
        <w:spacing w:after="0" w:line="240" w:lineRule="auto"/>
      </w:pPr>
      <w:r>
        <w:separator/>
      </w:r>
    </w:p>
  </w:footnote>
  <w:footnote w:type="continuationSeparator" w:id="0">
    <w:p w:rsidR="00BA66CF" w:rsidRDefault="00BA66CF" w:rsidP="00F32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249240"/>
      <w:docPartObj>
        <w:docPartGallery w:val="Page Numbers (Top of Page)"/>
        <w:docPartUnique/>
      </w:docPartObj>
    </w:sdtPr>
    <w:sdtEndPr/>
    <w:sdtContent>
      <w:p w:rsidR="00F322E2" w:rsidRDefault="00F322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6BB">
          <w:rPr>
            <w:noProof/>
          </w:rPr>
          <w:t>2</w:t>
        </w:r>
        <w:r>
          <w:fldChar w:fldCharType="end"/>
        </w:r>
      </w:p>
    </w:sdtContent>
  </w:sdt>
  <w:p w:rsidR="00F322E2" w:rsidRDefault="00F322E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955B8"/>
    <w:multiLevelType w:val="hybridMultilevel"/>
    <w:tmpl w:val="75DCF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3200E"/>
    <w:multiLevelType w:val="hybridMultilevel"/>
    <w:tmpl w:val="144A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61"/>
    <w:rsid w:val="0023274A"/>
    <w:rsid w:val="002A4A2A"/>
    <w:rsid w:val="007C46BB"/>
    <w:rsid w:val="007F7CB3"/>
    <w:rsid w:val="0085370B"/>
    <w:rsid w:val="00880E6B"/>
    <w:rsid w:val="009F3A61"/>
    <w:rsid w:val="00A959B7"/>
    <w:rsid w:val="00B53EE6"/>
    <w:rsid w:val="00B77E3F"/>
    <w:rsid w:val="00B93BEB"/>
    <w:rsid w:val="00BA66CF"/>
    <w:rsid w:val="00E64BCA"/>
    <w:rsid w:val="00F3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E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2E2"/>
  </w:style>
  <w:style w:type="paragraph" w:styleId="a7">
    <w:name w:val="footer"/>
    <w:basedOn w:val="a"/>
    <w:link w:val="a8"/>
    <w:uiPriority w:val="99"/>
    <w:unhideWhenUsed/>
    <w:rsid w:val="00F3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2E2"/>
  </w:style>
  <w:style w:type="paragraph" w:styleId="a9">
    <w:name w:val="Balloon Text"/>
    <w:basedOn w:val="a"/>
    <w:link w:val="aa"/>
    <w:uiPriority w:val="99"/>
    <w:semiHidden/>
    <w:unhideWhenUsed/>
    <w:rsid w:val="002A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E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22E2"/>
  </w:style>
  <w:style w:type="paragraph" w:styleId="a7">
    <w:name w:val="footer"/>
    <w:basedOn w:val="a"/>
    <w:link w:val="a8"/>
    <w:uiPriority w:val="99"/>
    <w:unhideWhenUsed/>
    <w:rsid w:val="00F32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22E2"/>
  </w:style>
  <w:style w:type="paragraph" w:styleId="a9">
    <w:name w:val="Balloon Text"/>
    <w:basedOn w:val="a"/>
    <w:link w:val="aa"/>
    <w:uiPriority w:val="99"/>
    <w:semiHidden/>
    <w:unhideWhenUsed/>
    <w:rsid w:val="002A4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4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Черепанцева Н.В</cp:lastModifiedBy>
  <cp:revision>2</cp:revision>
  <cp:lastPrinted>2017-05-19T07:17:00Z</cp:lastPrinted>
  <dcterms:created xsi:type="dcterms:W3CDTF">2017-05-19T09:49:00Z</dcterms:created>
  <dcterms:modified xsi:type="dcterms:W3CDTF">2017-05-19T09:49:00Z</dcterms:modified>
</cp:coreProperties>
</file>